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B66B" w14:textId="42435741" w:rsidR="00D031B9" w:rsidRDefault="00D031B9" w:rsidP="00135A34">
      <w:pPr>
        <w:spacing w:after="0"/>
      </w:pPr>
      <w:r w:rsidRPr="00D031B9">
        <w:t xml:space="preserve">ORTOPOLI Студено полимеризираща пластмаса за ортодонтски апарати по метода на пръскането                                                                     </w:t>
      </w:r>
    </w:p>
    <w:p w14:paraId="239C5B5D" w14:textId="2C77409E" w:rsidR="001B3E4C" w:rsidRDefault="00D031B9" w:rsidP="00135A34">
      <w:pPr>
        <w:spacing w:after="0"/>
      </w:pPr>
      <w:r w:rsidRPr="00D031B9">
        <w:t>Общо описание: Ortopoli представлява основна пластмаса за изработка на ортодонтски апарати по метода на пръскането и студеното полимеризиране. Материалът се доставя под формата на течност и прах, които винаги трябва да се използват заедно от дентален специалист (зъботехник).</w:t>
      </w:r>
    </w:p>
    <w:p w14:paraId="71FEB14C" w14:textId="77777777" w:rsidR="00135A34" w:rsidRDefault="00135A34" w:rsidP="00135A34">
      <w:pPr>
        <w:spacing w:after="0"/>
      </w:pPr>
      <w:r w:rsidRPr="00135A34">
        <w:t xml:space="preserve">Състав: Прах: полиетилметакрилат, дибензоилов пероксид </w:t>
      </w:r>
    </w:p>
    <w:p w14:paraId="262FBDA0" w14:textId="6B71D8C2" w:rsidR="00135A34" w:rsidRDefault="00135A34" w:rsidP="00135A34">
      <w:pPr>
        <w:spacing w:after="0"/>
      </w:pPr>
      <w:r w:rsidRPr="00135A34">
        <w:t xml:space="preserve">Течност: метилметакрилат, етиленгликолдиметакрилат, активатор и пигменти Противопоказания: Не използвайте в случай на известна алергия или свръхчувствителност на пациента към акрилати или някоя от другите съставки. </w:t>
      </w:r>
    </w:p>
    <w:p w14:paraId="09956A77" w14:textId="77777777" w:rsidR="00135A34" w:rsidRDefault="00135A34" w:rsidP="00EC42CA">
      <w:pPr>
        <w:spacing w:after="0"/>
        <w:jc w:val="center"/>
      </w:pPr>
    </w:p>
    <w:p w14:paraId="672FE860" w14:textId="08B7F9E0" w:rsidR="00135A34" w:rsidRDefault="00135A34" w:rsidP="00EC42CA">
      <w:pPr>
        <w:jc w:val="center"/>
      </w:pPr>
      <w:r w:rsidRPr="00135A34">
        <w:t>УКАЗАНИЯ ЗА УПОТРЕБА:</w:t>
      </w:r>
    </w:p>
    <w:p w14:paraId="64C36AC5" w14:textId="77777777" w:rsidR="00135A34" w:rsidRDefault="00135A34" w:rsidP="00D031B9">
      <w:r w:rsidRPr="00135A34">
        <w:t>Препоръчваме течната и прахообразната съставка да се темперират до стайна температура преди употреба.</w:t>
      </w:r>
    </w:p>
    <w:p w14:paraId="57236DFC" w14:textId="77777777" w:rsidR="00135A34" w:rsidRDefault="00135A34" w:rsidP="00D031B9">
      <w:r w:rsidRPr="00135A34">
        <w:t>Подготовка: Закрепете здраво телчетата за модела и го накиснете във вода. След това материалът трябва да се изсуши изцяло.</w:t>
      </w:r>
    </w:p>
    <w:p w14:paraId="67EAA50B" w14:textId="77777777" w:rsidR="00135A34" w:rsidRDefault="00135A34" w:rsidP="00D031B9">
      <w:r w:rsidRPr="00135A34">
        <w:t xml:space="preserve">Метод на пръскане/ръсене: Навлажнете повърхността на модела с гутатор. Разклатете силно праха преди употреба. </w:t>
      </w:r>
    </w:p>
    <w:p w14:paraId="03C5DF16" w14:textId="77777777" w:rsidR="00135A34" w:rsidRDefault="00135A34" w:rsidP="00D031B9">
      <w:r w:rsidRPr="00135A34">
        <w:t>Нанесете тънък слой прах върху модела с доставения съд. Навлажнете праха с течност. Продължавайте да нанасяте тънки слоеве върху модела, докато постигнете желаната дебелина на пласта.</w:t>
      </w:r>
    </w:p>
    <w:p w14:paraId="3E24F2D2" w14:textId="77777777" w:rsidR="00135A34" w:rsidRDefault="00135A34" w:rsidP="00D031B9">
      <w:r w:rsidRPr="00135A34">
        <w:t xml:space="preserve">Полимеризиране: След като приключите процедурата за пръскането/ръсенето, поставете подготвения модел в съда под налягане. Условия на полимеризиране: температура на водата 60 °C, налягане 6 bar, време на полимеризиране 20 минути. </w:t>
      </w:r>
    </w:p>
    <w:p w14:paraId="053D0FCE" w14:textId="77777777" w:rsidR="00135A34" w:rsidRDefault="00135A34" w:rsidP="00D031B9">
      <w:r w:rsidRPr="00135A34">
        <w:t>Зачистване: След полимеризирането ортодонтските апарати може да се зачистят, ако е необходимо, по обичайните процедури в денталната лаборатория.</w:t>
      </w:r>
    </w:p>
    <w:p w14:paraId="55740A86" w14:textId="77777777" w:rsidR="00135A34" w:rsidRDefault="00135A34" w:rsidP="00D031B9">
      <w:r w:rsidRPr="00135A34">
        <w:t xml:space="preserve">Поправки: Поправките се извършват с Ortopoli. Прибавете прах в течността в съотношение 10 g прах на 6 ml течност (обемно съотношение 2,5: 1). Разбъркайте праха и течността и нанесете сместа на тънък слой върху увредената част от ортодонтския апарат. Продължете да нанасяте последователни слоеве от прах и течност, както е описано по-горе, докато постигнете желаната дебелина на пласта. Полимеризирането се извършва по описаната по-горе процедура. </w:t>
      </w:r>
    </w:p>
    <w:p w14:paraId="150B376B" w14:textId="403A1D55" w:rsidR="00135A34" w:rsidRDefault="00135A34" w:rsidP="00D031B9">
      <w:r w:rsidRPr="00135A34">
        <w:t xml:space="preserve">ВАЖНО! Денталните протези от акрилова пластмаса винаги съдържат малка част остатъчен мономер. Съдържанието на остатъчен мономер е по-малко от 5%, ако полимеризирането е извършено съгласно инструкциите за употреба. За допълнително намаляване на съдържанието на остатъчен мономер се препоръчва медицинското изделие да стои във вода най-малко 24 часа. </w:t>
      </w:r>
    </w:p>
    <w:p w14:paraId="122E7CBA" w14:textId="77777777" w:rsidR="00135A34" w:rsidRDefault="00135A34" w:rsidP="00D031B9">
      <w:r w:rsidRPr="00135A34">
        <w:t xml:space="preserve">Съхранение: Съхранявайте течността, защитена от слънчева светлина, при температура до 25 °C. Съхранявайте праха, защитен от слънчева светлина, на сухо място при температура до 30 °C. </w:t>
      </w:r>
    </w:p>
    <w:sectPr w:rsidR="0013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B9"/>
    <w:rsid w:val="00135A34"/>
    <w:rsid w:val="001B3E4C"/>
    <w:rsid w:val="00D031B9"/>
    <w:rsid w:val="00EC42CA"/>
    <w:rsid w:val="00F0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82497"/>
  <w15:chartTrackingRefBased/>
  <w15:docId w15:val="{C0280E30-3881-4C16-9BD6-717FA11F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2026-01-19T08:26:00Z</dcterms:created>
  <dcterms:modified xsi:type="dcterms:W3CDTF">2026-01-19T08:33:00Z</dcterms:modified>
</cp:coreProperties>
</file>