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B47FD" w14:textId="77777777" w:rsidR="00855CCC" w:rsidRDefault="00855CCC" w:rsidP="00855CCC">
      <w:pPr>
        <w:jc w:val="center"/>
      </w:pPr>
      <w:bookmarkStart w:id="0" w:name="_Hlk153970965"/>
      <w:r w:rsidRPr="001D188D">
        <w:t>ИНСТРУКЦИЯ ЗА УПОТРЕБА</w:t>
      </w:r>
    </w:p>
    <w:p w14:paraId="5EE57F50" w14:textId="77777777" w:rsidR="00855CCC" w:rsidRDefault="00855CCC" w:rsidP="00855CCC">
      <w:pPr>
        <w:jc w:val="center"/>
        <w:rPr>
          <w:lang w:val="bg-BG"/>
        </w:rPr>
      </w:pPr>
      <w:r>
        <w:rPr>
          <w:lang w:val="bg-BG"/>
        </w:rPr>
        <w:t xml:space="preserve">на </w:t>
      </w:r>
    </w:p>
    <w:p w14:paraId="25520811" w14:textId="77777777" w:rsidR="00855CCC" w:rsidRPr="001D188D" w:rsidRDefault="00855CCC" w:rsidP="00855CCC">
      <w:pPr>
        <w:jc w:val="center"/>
        <w:rPr>
          <w:lang w:val="bg-BG"/>
        </w:rPr>
      </w:pPr>
      <w:r w:rsidRPr="001D188D">
        <w:t>Hi-Bond Universal</w:t>
      </w:r>
    </w:p>
    <w:p w14:paraId="570C2C25" w14:textId="77777777" w:rsidR="00855CCC" w:rsidRDefault="00855CCC" w:rsidP="00855CCC"/>
    <w:p w14:paraId="09067B95" w14:textId="77777777" w:rsidR="00855CCC" w:rsidRDefault="00855CCC" w:rsidP="00855CCC">
      <w:r w:rsidRPr="006B707F">
        <w:rPr>
          <w:b/>
          <w:bCs/>
        </w:rPr>
        <w:t>Hi-Bond Universal</w:t>
      </w:r>
      <w:r w:rsidRPr="001D188D">
        <w:t xml:space="preserve"> </w:t>
      </w:r>
      <w:r>
        <w:rPr>
          <w:lang w:val="bg-BG"/>
        </w:rPr>
        <w:t xml:space="preserve">- </w:t>
      </w:r>
      <w:r w:rsidRPr="001D188D">
        <w:t xml:space="preserve">7-мо </w:t>
      </w:r>
      <w:proofErr w:type="spellStart"/>
      <w:r w:rsidRPr="001D188D">
        <w:t>поколение</w:t>
      </w:r>
      <w:proofErr w:type="spellEnd"/>
      <w:r w:rsidRPr="001D188D">
        <w:t xml:space="preserve"> </w:t>
      </w:r>
      <w:r>
        <w:rPr>
          <w:lang w:val="bg-BG"/>
        </w:rPr>
        <w:t>е</w:t>
      </w:r>
      <w:proofErr w:type="spellStart"/>
      <w:r w:rsidRPr="001D188D">
        <w:t>дноетапна</w:t>
      </w:r>
      <w:proofErr w:type="spellEnd"/>
      <w:r w:rsidRPr="001D188D">
        <w:t xml:space="preserve"> </w:t>
      </w:r>
      <w:proofErr w:type="spellStart"/>
      <w:r w:rsidRPr="001D188D">
        <w:t>дентална</w:t>
      </w:r>
      <w:proofErr w:type="spellEnd"/>
      <w:r w:rsidRPr="001D188D">
        <w:t xml:space="preserve"> </w:t>
      </w:r>
      <w:proofErr w:type="spellStart"/>
      <w:r w:rsidRPr="001D188D">
        <w:t>адхезивна</w:t>
      </w:r>
      <w:proofErr w:type="spellEnd"/>
      <w:r w:rsidRPr="001D188D">
        <w:t xml:space="preserve"> </w:t>
      </w:r>
      <w:proofErr w:type="spellStart"/>
      <w:r w:rsidRPr="001D188D">
        <w:t>система</w:t>
      </w:r>
      <w:proofErr w:type="spellEnd"/>
      <w:r w:rsidRPr="001D188D">
        <w:t xml:space="preserve"> в </w:t>
      </w:r>
      <w:proofErr w:type="spellStart"/>
      <w:r w:rsidRPr="001D188D">
        <w:t>единична</w:t>
      </w:r>
      <w:proofErr w:type="spellEnd"/>
      <w:r w:rsidRPr="001D188D">
        <w:t xml:space="preserve"> </w:t>
      </w:r>
      <w:proofErr w:type="spellStart"/>
      <w:r w:rsidRPr="001D188D">
        <w:t>бутилка</w:t>
      </w:r>
      <w:proofErr w:type="spellEnd"/>
      <w:r w:rsidRPr="001D188D">
        <w:t xml:space="preserve">.  </w:t>
      </w:r>
    </w:p>
    <w:p w14:paraId="58BFCB6F" w14:textId="77777777" w:rsidR="00855CCC" w:rsidRDefault="00855CCC" w:rsidP="00855CCC"/>
    <w:p w14:paraId="50EC4607" w14:textId="77777777" w:rsidR="00855CCC" w:rsidRDefault="00855CCC" w:rsidP="00855CCC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Hi-Bond Universal е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светлинно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втвърдяващо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дентално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лепило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което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съчетава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ецващ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праймер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свързващ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агент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в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една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бутилка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 xml:space="preserve"> и благодарение на </w:t>
      </w:r>
      <w:r w:rsidRPr="00333506">
        <w:t>MBG (</w:t>
      </w:r>
      <w:proofErr w:type="spellStart"/>
      <w:r w:rsidRPr="00333506">
        <w:t>мезопорест</w:t>
      </w:r>
      <w:proofErr w:type="spellEnd"/>
      <w:r w:rsidRPr="00333506">
        <w:t xml:space="preserve"> </w:t>
      </w:r>
      <w:proofErr w:type="gramStart"/>
      <w:r w:rsidRPr="00785875">
        <w:t xml:space="preserve">BAG </w:t>
      </w:r>
      <w:r w:rsidRPr="00333506">
        <w:t>)</w:t>
      </w:r>
      <w:proofErr w:type="gramEnd"/>
      <w:r w:rsidRPr="00333506">
        <w:t xml:space="preserve">, </w:t>
      </w:r>
      <w:proofErr w:type="spellStart"/>
      <w:r w:rsidRPr="00333506">
        <w:t>включен</w:t>
      </w:r>
      <w:proofErr w:type="spellEnd"/>
      <w:r w:rsidRPr="00333506">
        <w:t xml:space="preserve"> в </w:t>
      </w:r>
      <w:r>
        <w:rPr>
          <w:lang w:val="bg-BG"/>
        </w:rPr>
        <w:t>състава му,</w:t>
      </w:r>
      <w:r w:rsidRPr="00333506">
        <w:t xml:space="preserve"> </w:t>
      </w:r>
      <w:proofErr w:type="spellStart"/>
      <w:r w:rsidRPr="00333506">
        <w:t>може</w:t>
      </w:r>
      <w:proofErr w:type="spellEnd"/>
      <w:r w:rsidRPr="00333506">
        <w:t xml:space="preserve"> </w:t>
      </w:r>
      <w:proofErr w:type="spellStart"/>
      <w:r w:rsidRPr="00333506">
        <w:t>да</w:t>
      </w:r>
      <w:proofErr w:type="spellEnd"/>
      <w:r w:rsidRPr="00333506">
        <w:t xml:space="preserve"> </w:t>
      </w:r>
      <w:proofErr w:type="spellStart"/>
      <w:r w:rsidRPr="001C1EDA">
        <w:rPr>
          <w:sz w:val="28"/>
          <w:szCs w:val="28"/>
        </w:rPr>
        <w:t>произвежда</w:t>
      </w:r>
      <w:proofErr w:type="spellEnd"/>
      <w:r w:rsidRPr="001C1EDA">
        <w:rPr>
          <w:sz w:val="28"/>
          <w:szCs w:val="28"/>
        </w:rPr>
        <w:t xml:space="preserve"> </w:t>
      </w:r>
      <w:proofErr w:type="spellStart"/>
      <w:r w:rsidRPr="001C1EDA">
        <w:rPr>
          <w:sz w:val="28"/>
          <w:szCs w:val="28"/>
        </w:rPr>
        <w:t>хидроксиапатит</w:t>
      </w:r>
      <w:proofErr w:type="spellEnd"/>
      <w:r w:rsidRPr="00333506">
        <w:t xml:space="preserve"> </w:t>
      </w:r>
      <w:proofErr w:type="spellStart"/>
      <w:r w:rsidRPr="00333506">
        <w:t>чрез</w:t>
      </w:r>
      <w:proofErr w:type="spellEnd"/>
      <w:r w:rsidRPr="00333506">
        <w:t xml:space="preserve"> </w:t>
      </w:r>
      <w:proofErr w:type="spellStart"/>
      <w:r w:rsidRPr="00333506">
        <w:t>контакт</w:t>
      </w:r>
      <w:proofErr w:type="spellEnd"/>
      <w:r w:rsidRPr="00333506">
        <w:t xml:space="preserve"> </w:t>
      </w:r>
      <w:proofErr w:type="spellStart"/>
      <w:r w:rsidRPr="00333506">
        <w:t>със</w:t>
      </w:r>
      <w:proofErr w:type="spellEnd"/>
      <w:r w:rsidRPr="00333506">
        <w:t xml:space="preserve"> </w:t>
      </w:r>
      <w:proofErr w:type="spellStart"/>
      <w:r w:rsidRPr="00333506">
        <w:t>слюнката</w:t>
      </w:r>
      <w:proofErr w:type="spellEnd"/>
      <w:r w:rsidRPr="00333506">
        <w:t xml:space="preserve">. </w:t>
      </w:r>
      <w:proofErr w:type="spellStart"/>
      <w:r w:rsidRPr="00333506">
        <w:t>Има</w:t>
      </w:r>
      <w:proofErr w:type="spellEnd"/>
      <w:r w:rsidRPr="00333506">
        <w:t xml:space="preserve"> </w:t>
      </w:r>
      <w:proofErr w:type="spellStart"/>
      <w:r w:rsidRPr="00333506">
        <w:t>достатъчна</w:t>
      </w:r>
      <w:proofErr w:type="spellEnd"/>
      <w:r w:rsidRPr="00333506">
        <w:t xml:space="preserve"> </w:t>
      </w:r>
      <w:proofErr w:type="spellStart"/>
      <w:r w:rsidRPr="00333506">
        <w:t>сила</w:t>
      </w:r>
      <w:proofErr w:type="spellEnd"/>
      <w:r w:rsidRPr="00333506">
        <w:t xml:space="preserve"> </w:t>
      </w:r>
      <w:proofErr w:type="spellStart"/>
      <w:r w:rsidRPr="00333506">
        <w:t>на</w:t>
      </w:r>
      <w:proofErr w:type="spellEnd"/>
      <w:r w:rsidRPr="00333506">
        <w:t xml:space="preserve"> </w:t>
      </w:r>
      <w:proofErr w:type="spellStart"/>
      <w:r w:rsidRPr="00333506">
        <w:t>свързване</w:t>
      </w:r>
      <w:proofErr w:type="spellEnd"/>
      <w:r w:rsidRPr="00333506">
        <w:t xml:space="preserve">, </w:t>
      </w:r>
      <w:proofErr w:type="spellStart"/>
      <w:r w:rsidRPr="00333506">
        <w:t>реминерализиращ</w:t>
      </w:r>
      <w:proofErr w:type="spellEnd"/>
      <w:r w:rsidRPr="00333506">
        <w:t xml:space="preserve"> </w:t>
      </w:r>
      <w:proofErr w:type="spellStart"/>
      <w:r w:rsidRPr="00333506">
        <w:t>ефект</w:t>
      </w:r>
      <w:proofErr w:type="spellEnd"/>
      <w:r w:rsidRPr="00333506">
        <w:t xml:space="preserve"> и </w:t>
      </w:r>
      <w:proofErr w:type="gramStart"/>
      <w:r>
        <w:rPr>
          <w:lang w:val="bg-BG"/>
        </w:rPr>
        <w:t>н</w:t>
      </w:r>
      <w:proofErr w:type="spellStart"/>
      <w:r w:rsidRPr="00AF1F0D">
        <w:t>асърчава</w:t>
      </w:r>
      <w:proofErr w:type="spellEnd"/>
      <w:r w:rsidRPr="00AF1F0D">
        <w:t xml:space="preserve">  </w:t>
      </w:r>
      <w:proofErr w:type="spellStart"/>
      <w:r w:rsidRPr="00AF1F0D">
        <w:t>реминерализацията</w:t>
      </w:r>
      <w:proofErr w:type="spellEnd"/>
      <w:proofErr w:type="gramEnd"/>
      <w:r w:rsidRPr="00AF1F0D">
        <w:t xml:space="preserve"> </w:t>
      </w:r>
      <w:proofErr w:type="spellStart"/>
      <w:r w:rsidRPr="00AF1F0D">
        <w:t>на</w:t>
      </w:r>
      <w:proofErr w:type="spellEnd"/>
      <w:r w:rsidRPr="00AF1F0D">
        <w:t xml:space="preserve"> </w:t>
      </w:r>
      <w:proofErr w:type="spellStart"/>
      <w:r w:rsidRPr="00AF1F0D">
        <w:t>дентина</w:t>
      </w:r>
      <w:proofErr w:type="spellEnd"/>
      <w:r w:rsidRPr="00AF1F0D">
        <w:t xml:space="preserve"> и </w:t>
      </w:r>
      <w:proofErr w:type="spellStart"/>
      <w:r w:rsidRPr="00AF1F0D">
        <w:t>смекчав</w:t>
      </w:r>
      <w:proofErr w:type="spellEnd"/>
      <w:r>
        <w:rPr>
          <w:lang w:val="bg-BG"/>
        </w:rPr>
        <w:t xml:space="preserve">а </w:t>
      </w:r>
      <w:proofErr w:type="spellStart"/>
      <w:r w:rsidRPr="00AF1F0D">
        <w:t>следоперативната</w:t>
      </w:r>
      <w:proofErr w:type="spellEnd"/>
      <w:r w:rsidRPr="00AF1F0D">
        <w:t xml:space="preserve"> </w:t>
      </w:r>
      <w:proofErr w:type="spellStart"/>
      <w:r w:rsidRPr="00AF1F0D">
        <w:t>чувствителност</w:t>
      </w:r>
      <w:proofErr w:type="spellEnd"/>
      <w:r w:rsidRPr="00AF1F0D">
        <w:t xml:space="preserve"> </w:t>
      </w:r>
      <w:proofErr w:type="spellStart"/>
      <w:r w:rsidRPr="00AF1F0D">
        <w:t>чрез</w:t>
      </w:r>
      <w:proofErr w:type="spellEnd"/>
      <w:r w:rsidRPr="00AF1F0D">
        <w:t xml:space="preserve"> BAG</w:t>
      </w:r>
      <w:r>
        <w:rPr>
          <w:lang w:val="bg-BG"/>
        </w:rPr>
        <w:t>.</w:t>
      </w:r>
      <w:r w:rsidRPr="00AF1F0D">
        <w:t xml:space="preserve"> </w:t>
      </w:r>
      <w:r>
        <w:rPr>
          <w:lang w:val="bg-BG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Той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може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да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 xml:space="preserve"> се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прилага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 xml:space="preserve">по двата начина, с техника на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общо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ецване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и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>ли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самоецване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. </w:t>
      </w:r>
    </w:p>
    <w:p w14:paraId="1347592E" w14:textId="77777777" w:rsidR="00855CCC" w:rsidRDefault="00855CCC" w:rsidP="00855CCC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</w:p>
    <w:p w14:paraId="3334FCFF" w14:textId="77777777" w:rsidR="00855CCC" w:rsidRPr="001D188D" w:rsidRDefault="00855CCC" w:rsidP="00855CCC">
      <w:pPr>
        <w:rPr>
          <w:rFonts w:ascii="Tahoma" w:hAnsi="Tahoma" w:cs="Tahoma"/>
          <w:b/>
          <w:bCs/>
          <w:color w:val="000000"/>
          <w:shd w:val="clear" w:color="auto" w:fill="FFFFFF"/>
          <w:lang w:val="bg-BG"/>
        </w:rPr>
      </w:pPr>
      <w:r>
        <w:rPr>
          <w:rFonts w:ascii="Tahoma" w:hAnsi="Tahoma" w:cs="Tahoma"/>
          <w:b/>
          <w:bCs/>
          <w:color w:val="000000"/>
          <w:shd w:val="clear" w:color="auto" w:fill="FFFFFF"/>
          <w:lang w:val="bg-BG"/>
        </w:rPr>
        <w:t xml:space="preserve">    </w:t>
      </w:r>
      <w:r w:rsidRPr="001D188D">
        <w:rPr>
          <w:rFonts w:ascii="Tahoma" w:hAnsi="Tahoma" w:cs="Tahoma"/>
          <w:b/>
          <w:bCs/>
          <w:color w:val="000000"/>
          <w:shd w:val="clear" w:color="auto" w:fill="FFFFFF"/>
        </w:rPr>
        <w:t xml:space="preserve"> </w:t>
      </w:r>
      <w:proofErr w:type="spellStart"/>
      <w:r w:rsidRPr="001D188D">
        <w:rPr>
          <w:rFonts w:ascii="Tahoma" w:hAnsi="Tahoma" w:cs="Tahoma"/>
          <w:b/>
          <w:bCs/>
          <w:color w:val="000000"/>
          <w:shd w:val="clear" w:color="auto" w:fill="FFFFFF"/>
        </w:rPr>
        <w:t>Показания</w:t>
      </w:r>
      <w:proofErr w:type="spellEnd"/>
      <w:r w:rsidRPr="001D188D">
        <w:rPr>
          <w:rFonts w:ascii="Tahoma" w:hAnsi="Tahoma" w:cs="Tahoma"/>
          <w:b/>
          <w:bCs/>
          <w:color w:val="000000"/>
          <w:shd w:val="clear" w:color="auto" w:fill="FFFFFF"/>
          <w:lang w:val="bg-BG"/>
        </w:rPr>
        <w:t>:</w:t>
      </w:r>
    </w:p>
    <w:p w14:paraId="12DAA0D3" w14:textId="77777777" w:rsidR="00855CCC" w:rsidRPr="001D188D" w:rsidRDefault="00855CCC" w:rsidP="00855CCC">
      <w:pP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</w:pPr>
    </w:p>
    <w:p w14:paraId="68587E7D" w14:textId="77777777" w:rsidR="00855CCC" w:rsidRDefault="00855CCC" w:rsidP="00855CCC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 xml:space="preserve">  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1.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Бондинг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за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директно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композитно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възстановяване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. </w:t>
      </w:r>
    </w:p>
    <w:p w14:paraId="25F97853" w14:textId="77777777" w:rsidR="00855CCC" w:rsidRDefault="00855CCC" w:rsidP="00855CCC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 xml:space="preserve">  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2.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Свързва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 xml:space="preserve">щ агент при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индиректно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възстановяване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>(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порцелан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композит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ремонт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на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метал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>окерамики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фиксиране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на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амалгама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щифтове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) </w:t>
      </w:r>
    </w:p>
    <w:p w14:paraId="6E89C5BE" w14:textId="77777777" w:rsidR="00855CCC" w:rsidRPr="002D6C9C" w:rsidRDefault="00855CCC" w:rsidP="00855CCC">
      <w:pP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 xml:space="preserve">   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3. </w:t>
      </w:r>
      <w:proofErr w:type="spellStart"/>
      <w:r w:rsidRPr="00AF1F0D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Насърчаване</w:t>
      </w:r>
      <w:proofErr w:type="spellEnd"/>
      <w:r w:rsidRPr="00AF1F0D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AF1F0D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на</w:t>
      </w:r>
      <w:proofErr w:type="spellEnd"/>
      <w:r w:rsidRPr="00AF1F0D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AF1F0D">
        <w:rPr>
          <w:rFonts w:ascii="Tahoma" w:hAnsi="Tahoma" w:cs="Tahoma"/>
          <w:color w:val="000000"/>
          <w:sz w:val="21"/>
          <w:szCs w:val="21"/>
          <w:shd w:val="clear" w:color="auto" w:fill="FFFFFF"/>
        </w:rPr>
        <w:t>реминерализацията</w:t>
      </w:r>
      <w:proofErr w:type="spellEnd"/>
      <w:r w:rsidRPr="00AF1F0D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AF1F0D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на</w:t>
      </w:r>
      <w:proofErr w:type="spellEnd"/>
      <w:r w:rsidRPr="00AF1F0D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AF1F0D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дентина</w:t>
      </w:r>
      <w:proofErr w:type="spellEnd"/>
      <w:r w:rsidRPr="00AF1F0D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и </w:t>
      </w:r>
      <w:proofErr w:type="spellStart"/>
      <w:r w:rsidRPr="00AF1F0D">
        <w:rPr>
          <w:rFonts w:ascii="Tahoma" w:hAnsi="Tahoma" w:cs="Tahoma"/>
          <w:color w:val="000000"/>
          <w:sz w:val="21"/>
          <w:szCs w:val="21"/>
          <w:shd w:val="clear" w:color="auto" w:fill="FFFFFF"/>
        </w:rPr>
        <w:t>смекчаване</w:t>
      </w:r>
      <w:proofErr w:type="spellEnd"/>
      <w:r w:rsidRPr="00AF1F0D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AF1F0D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на</w:t>
      </w:r>
      <w:proofErr w:type="spellEnd"/>
      <w:r w:rsidRPr="00AF1F0D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AF1F0D">
        <w:rPr>
          <w:rFonts w:ascii="Tahoma" w:hAnsi="Tahoma" w:cs="Tahoma"/>
          <w:color w:val="000000"/>
          <w:sz w:val="21"/>
          <w:szCs w:val="21"/>
          <w:shd w:val="clear" w:color="auto" w:fill="FFFFFF"/>
        </w:rPr>
        <w:t>следоперативната</w:t>
      </w:r>
      <w:proofErr w:type="spellEnd"/>
      <w:r w:rsidRPr="00AF1F0D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AF1F0D">
        <w:rPr>
          <w:rFonts w:ascii="Tahoma" w:hAnsi="Tahoma" w:cs="Tahoma"/>
          <w:color w:val="000000"/>
          <w:sz w:val="21"/>
          <w:szCs w:val="21"/>
          <w:shd w:val="clear" w:color="auto" w:fill="FFFFFF"/>
        </w:rPr>
        <w:t>чувствителност</w:t>
      </w:r>
      <w:proofErr w:type="spellEnd"/>
      <w:r w:rsidRPr="00AF1F0D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AF1F0D">
        <w:rPr>
          <w:rFonts w:ascii="Tahoma" w:hAnsi="Tahoma" w:cs="Tahoma"/>
          <w:color w:val="000000"/>
          <w:sz w:val="21"/>
          <w:szCs w:val="21"/>
          <w:shd w:val="clear" w:color="auto" w:fill="FFFFFF"/>
        </w:rPr>
        <w:t>чрез</w:t>
      </w:r>
      <w:proofErr w:type="spellEnd"/>
      <w:r w:rsidRPr="00AF1F0D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BAG</w:t>
      </w:r>
    </w:p>
    <w:p w14:paraId="3673EFB4" w14:textId="77777777" w:rsidR="00855CCC" w:rsidRDefault="00855CCC" w:rsidP="00855CCC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</w:p>
    <w:p w14:paraId="18BF929A" w14:textId="77777777" w:rsidR="00855CCC" w:rsidRDefault="00855CCC" w:rsidP="00855CCC">
      <w:pPr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  <w:lang w:val="bg-BG"/>
        </w:rPr>
      </w:pPr>
      <w:r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  <w:lang w:val="bg-BG"/>
        </w:rPr>
        <w:t xml:space="preserve">      </w:t>
      </w:r>
      <w:r w:rsidRPr="002D6C9C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  <w:lang w:val="bg-BG"/>
        </w:rPr>
        <w:t>С</w:t>
      </w:r>
      <w:proofErr w:type="spellStart"/>
      <w:r w:rsidRPr="002D6C9C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>ъстав</w:t>
      </w:r>
      <w:proofErr w:type="spellEnd"/>
      <w:r w:rsidRPr="002D6C9C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  <w:lang w:val="bg-BG"/>
        </w:rPr>
        <w:t>:</w:t>
      </w:r>
    </w:p>
    <w:p w14:paraId="0867D8FE" w14:textId="77777777" w:rsidR="00855CCC" w:rsidRPr="002D6C9C" w:rsidRDefault="00855CCC" w:rsidP="00855CCC">
      <w:pPr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  <w:lang w:val="bg-BG"/>
        </w:rPr>
      </w:pPr>
    </w:p>
    <w:p w14:paraId="12FC40D9" w14:textId="77777777" w:rsidR="00855CCC" w:rsidRDefault="00855CCC" w:rsidP="00855CCC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>О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снова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 xml:space="preserve"> от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метакрилатен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полимер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60-70%,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етанол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10-15%,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биоактивно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стъкло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1%</w:t>
      </w:r>
    </w:p>
    <w:p w14:paraId="72507DA0" w14:textId="77777777" w:rsidR="00855CCC" w:rsidRDefault="00855CCC" w:rsidP="00855CCC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</w:p>
    <w:p w14:paraId="14F05731" w14:textId="77777777" w:rsidR="00855CCC" w:rsidRPr="002D6C9C" w:rsidRDefault="00855CCC" w:rsidP="00855CCC">
      <w:pPr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 xml:space="preserve">     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>Метод</w:t>
      </w:r>
      <w:proofErr w:type="spellEnd"/>
      <w:r w:rsidRPr="002D6C9C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>на</w:t>
      </w:r>
      <w:proofErr w:type="spellEnd"/>
      <w:r w:rsidRPr="002D6C9C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>нанасяне</w:t>
      </w:r>
      <w:proofErr w:type="spellEnd"/>
      <w:r w:rsidRPr="002D6C9C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  <w:lang w:val="bg-BG"/>
        </w:rPr>
        <w:t>:</w:t>
      </w:r>
      <w:r w:rsidRPr="002D6C9C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 xml:space="preserve"> </w:t>
      </w:r>
    </w:p>
    <w:p w14:paraId="634DB436" w14:textId="77777777" w:rsidR="00855CCC" w:rsidRDefault="00855CCC" w:rsidP="00855CCC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</w:p>
    <w:p w14:paraId="37076B69" w14:textId="77777777" w:rsidR="00855CCC" w:rsidRPr="002D6C9C" w:rsidRDefault="00855CCC" w:rsidP="00855CCC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Преди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приложение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>п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роверете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срока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на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годност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и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внимавайте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за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замърсена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опаковка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. </w:t>
      </w:r>
    </w:p>
    <w:p w14:paraId="32B07549" w14:textId="77777777" w:rsidR="00855CCC" w:rsidRDefault="00855CCC" w:rsidP="00855CCC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Следвайте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инструкциите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преди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да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го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използвате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. </w:t>
      </w:r>
    </w:p>
    <w:p w14:paraId="369038B4" w14:textId="77777777" w:rsidR="00855CCC" w:rsidRDefault="00855CCC" w:rsidP="00855CCC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Осигурете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защитно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устройство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за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дихателните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пътища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преди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процедурата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. </w:t>
      </w:r>
    </w:p>
    <w:p w14:paraId="55DC1A4B" w14:textId="77777777" w:rsidR="00855CCC" w:rsidRDefault="00855CCC" w:rsidP="00855CCC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След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употреба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незабавно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затворете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капачката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за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да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сведете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до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минимум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летливостта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. </w:t>
      </w:r>
    </w:p>
    <w:p w14:paraId="77E9A554" w14:textId="77777777" w:rsidR="00855CCC" w:rsidRPr="00C37E2B" w:rsidRDefault="00855CCC" w:rsidP="00855CCC">
      <w:pPr>
        <w:ind w:left="360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</w:p>
    <w:p w14:paraId="597891E8" w14:textId="77777777" w:rsidR="00855CCC" w:rsidRPr="00CC2947" w:rsidRDefault="00855CCC" w:rsidP="00855CCC">
      <w:pPr>
        <w:rPr>
          <w:rFonts w:ascii="Tahoma" w:hAnsi="Tahoma" w:cs="Tahoma"/>
          <w:b/>
          <w:bCs/>
          <w:color w:val="000000"/>
          <w:shd w:val="clear" w:color="auto" w:fill="FFFFFF"/>
        </w:rPr>
      </w:pPr>
      <w:r w:rsidRPr="00CC2947">
        <w:rPr>
          <w:rFonts w:ascii="Tahoma" w:hAnsi="Tahoma" w:cs="Tahoma"/>
          <w:color w:val="000000"/>
          <w:shd w:val="clear" w:color="auto" w:fill="FFFFFF"/>
          <w:lang w:val="bg-BG"/>
        </w:rPr>
        <w:t xml:space="preserve">    </w:t>
      </w:r>
      <w:r>
        <w:rPr>
          <w:rFonts w:ascii="Tahoma" w:hAnsi="Tahoma" w:cs="Tahoma"/>
          <w:color w:val="000000"/>
          <w:shd w:val="clear" w:color="auto" w:fill="FFFFFF"/>
          <w:lang w:val="bg-BG"/>
        </w:rPr>
        <w:t>А.</w:t>
      </w:r>
      <w:r w:rsidRPr="00CC2947">
        <w:rPr>
          <w:rFonts w:ascii="Tahoma" w:hAnsi="Tahoma" w:cs="Tahoma"/>
          <w:color w:val="000000"/>
          <w:shd w:val="clear" w:color="auto" w:fill="FFFFFF"/>
          <w:lang w:val="bg-BG"/>
        </w:rPr>
        <w:t xml:space="preserve"> </w:t>
      </w:r>
      <w:r w:rsidRPr="00CC2947">
        <w:rPr>
          <w:rFonts w:ascii="Tahoma" w:hAnsi="Tahoma" w:cs="Tahoma"/>
          <w:b/>
          <w:bCs/>
          <w:color w:val="000000"/>
          <w:shd w:val="clear" w:color="auto" w:fill="FFFFFF"/>
          <w:lang w:val="bg-BG"/>
        </w:rPr>
        <w:t xml:space="preserve">Употреба чрез </w:t>
      </w:r>
      <w:proofErr w:type="spellStart"/>
      <w:r w:rsidRPr="00CC2947">
        <w:rPr>
          <w:rFonts w:ascii="Tahoma" w:hAnsi="Tahoma" w:cs="Tahoma"/>
          <w:b/>
          <w:bCs/>
          <w:color w:val="000000"/>
          <w:shd w:val="clear" w:color="auto" w:fill="FFFFFF"/>
        </w:rPr>
        <w:t>самоецване</w:t>
      </w:r>
      <w:proofErr w:type="spellEnd"/>
      <w:r w:rsidRPr="00CC2947">
        <w:rPr>
          <w:rFonts w:ascii="Tahoma" w:hAnsi="Tahoma" w:cs="Tahoma"/>
          <w:b/>
          <w:bCs/>
          <w:color w:val="000000"/>
          <w:shd w:val="clear" w:color="auto" w:fill="FFFFFF"/>
          <w:lang w:val="bg-BG"/>
        </w:rPr>
        <w:t>:</w:t>
      </w:r>
      <w:r w:rsidRPr="00CC2947">
        <w:rPr>
          <w:rFonts w:ascii="Tahoma" w:hAnsi="Tahoma" w:cs="Tahoma"/>
          <w:b/>
          <w:bCs/>
          <w:color w:val="000000"/>
          <w:shd w:val="clear" w:color="auto" w:fill="FFFFFF"/>
        </w:rPr>
        <w:t xml:space="preserve"> </w:t>
      </w:r>
    </w:p>
    <w:p w14:paraId="01825E02" w14:textId="77777777" w:rsidR="00855CCC" w:rsidRDefault="00855CCC" w:rsidP="00855CCC">
      <w:pPr>
        <w:pStyle w:val="a3"/>
        <w:ind w:left="720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</w:p>
    <w:p w14:paraId="015D1559" w14:textId="77777777" w:rsidR="00855CCC" w:rsidRDefault="00855CCC" w:rsidP="00855CCC">
      <w:pPr>
        <w:pStyle w:val="a3"/>
        <w:ind w:left="720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 xml:space="preserve">  1.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След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>под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готовка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>та</w:t>
      </w:r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на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>кавитета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>/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>повърхноста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измийте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остатъка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>/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>отпилките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с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вода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и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отстранете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остатъчната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влага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. 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Прекомерното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изсушаване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може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да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повиши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чувствителността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на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засегнатата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област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след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процедурата</w:t>
      </w:r>
      <w:proofErr w:type="spellEnd"/>
    </w:p>
    <w:p w14:paraId="6B08A7A9" w14:textId="77777777" w:rsidR="00855CCC" w:rsidRPr="00684B88" w:rsidRDefault="00855CCC" w:rsidP="00855CCC">
      <w:pPr>
        <w:pStyle w:val="a3"/>
        <w:ind w:left="720"/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</w:pPr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 xml:space="preserve"> </w:t>
      </w:r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2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>.</w:t>
      </w:r>
      <w:r w:rsidRPr="00C37E2B"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 xml:space="preserve"> Ако изваждате </w:t>
      </w:r>
      <w:proofErr w:type="spellStart"/>
      <w:r w:rsidRPr="00C37E2B"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>Hi-Bond</w:t>
      </w:r>
      <w:proofErr w:type="spellEnd"/>
      <w:r w:rsidRPr="00C37E2B"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 xml:space="preserve"> 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 xml:space="preserve">от хладилника, оставете го </w:t>
      </w:r>
      <w:r w:rsidRPr="00C37E2B"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>на стайна температура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 xml:space="preserve"> </w:t>
      </w:r>
      <w:r w:rsidRPr="00C37E2B"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 xml:space="preserve">за 10 минути 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 xml:space="preserve">за да се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>темперира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 xml:space="preserve"> </w:t>
      </w:r>
      <w:r w:rsidRPr="00C37E2B"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>и го разклатете леко веднъж или два пъти</w:t>
      </w:r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>преди да о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твор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>и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те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капачката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>.</w:t>
      </w:r>
    </w:p>
    <w:p w14:paraId="4614E9CD" w14:textId="77777777" w:rsidR="00855CCC" w:rsidRDefault="00855CCC" w:rsidP="00855CCC">
      <w:pPr>
        <w:pStyle w:val="a3"/>
        <w:ind w:left="720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 xml:space="preserve">  </w:t>
      </w:r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3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>.</w:t>
      </w:r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Нанесете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Hi-Bond Universal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върху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 xml:space="preserve">желаната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повърхност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>чрез</w:t>
      </w:r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микрочетка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>и в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тр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>ивайте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в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продължение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на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20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секунди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.</w:t>
      </w:r>
    </w:p>
    <w:p w14:paraId="2B5A4241" w14:textId="77777777" w:rsidR="00855CCC" w:rsidRDefault="00855CCC" w:rsidP="00855CCC">
      <w:pPr>
        <w:pStyle w:val="a3"/>
        <w:ind w:left="720"/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</w:pPr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  4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 xml:space="preserve">.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>Обдухайте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 xml:space="preserve"> със сух въздух за да изпарите разтворителя. </w:t>
      </w:r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В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този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момент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се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уверете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че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 xml:space="preserve"> след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нан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>а</w:t>
      </w:r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с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>янето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>,</w:t>
      </w:r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повърхност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>та</w:t>
      </w:r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има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равномерен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гланц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Ако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няма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гланц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нанесете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свързващия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агент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още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веднъж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>.</w:t>
      </w:r>
    </w:p>
    <w:p w14:paraId="40AC76DA" w14:textId="77777777" w:rsidR="00855CCC" w:rsidRPr="00210225" w:rsidRDefault="00855CCC" w:rsidP="00855CCC">
      <w:pPr>
        <w:ind w:left="284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 xml:space="preserve">         5. </w:t>
      </w:r>
      <w:proofErr w:type="spellStart"/>
      <w:r w:rsidRPr="00210225"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>Полимеризирайте</w:t>
      </w:r>
      <w:proofErr w:type="spellEnd"/>
      <w:r w:rsidRPr="00210225"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 xml:space="preserve"> с</w:t>
      </w:r>
      <w:proofErr w:type="spellStart"/>
      <w:r w:rsidRPr="00210225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ветлинно</w:t>
      </w:r>
      <w:proofErr w:type="spellEnd"/>
      <w:r w:rsidRPr="00210225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10225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лепилото</w:t>
      </w:r>
      <w:proofErr w:type="spellEnd"/>
      <w:r w:rsidRPr="00210225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10225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за</w:t>
      </w:r>
      <w:proofErr w:type="spellEnd"/>
      <w:r w:rsidRPr="00210225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10 </w:t>
      </w:r>
      <w:proofErr w:type="spellStart"/>
      <w:r w:rsidRPr="00210225">
        <w:rPr>
          <w:rFonts w:ascii="Tahoma" w:hAnsi="Tahoma" w:cs="Tahoma"/>
          <w:color w:val="000000"/>
          <w:sz w:val="21"/>
          <w:szCs w:val="21"/>
          <w:shd w:val="clear" w:color="auto" w:fill="FFFFFF"/>
        </w:rPr>
        <w:t>секунди</w:t>
      </w:r>
      <w:proofErr w:type="spellEnd"/>
      <w:r w:rsidRPr="00210225"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 xml:space="preserve"> с лампа (</w:t>
      </w:r>
      <w:r w:rsidRPr="00210225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465nm, 800-1200mW/cm) </w:t>
      </w:r>
    </w:p>
    <w:p w14:paraId="33586EB9" w14:textId="77777777" w:rsidR="00855CCC" w:rsidRDefault="00855CCC" w:rsidP="00855CCC">
      <w:pPr>
        <w:pStyle w:val="a3"/>
        <w:ind w:left="720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 xml:space="preserve">   6.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След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завършване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на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процеса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на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залепване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продължете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с </w:t>
      </w:r>
      <w:proofErr w:type="spellStart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възстановяването</w:t>
      </w:r>
      <w:proofErr w:type="spellEnd"/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>. </w:t>
      </w:r>
    </w:p>
    <w:p w14:paraId="629C8DC4" w14:textId="77777777" w:rsidR="00855CCC" w:rsidRPr="00210225" w:rsidRDefault="00855CCC" w:rsidP="00855CCC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</w:p>
    <w:p w14:paraId="2AF77AE3" w14:textId="77777777" w:rsidR="00855CCC" w:rsidRDefault="00855CCC" w:rsidP="00855CCC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</w:p>
    <w:p w14:paraId="73321268" w14:textId="77777777" w:rsidR="00855CCC" w:rsidRDefault="00855CCC" w:rsidP="00855CCC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</w:p>
    <w:p w14:paraId="62F9059B" w14:textId="77777777" w:rsidR="00855CCC" w:rsidRDefault="00855CCC" w:rsidP="00855CCC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</w:p>
    <w:p w14:paraId="065905D2" w14:textId="77777777" w:rsidR="00855CCC" w:rsidRPr="00210225" w:rsidRDefault="00855CCC" w:rsidP="00855CCC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</w:p>
    <w:p w14:paraId="2040FC18" w14:textId="77777777" w:rsidR="00855CCC" w:rsidRPr="006B707F" w:rsidRDefault="00855CCC" w:rsidP="00855CCC">
      <w:pPr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  <w:lang w:val="bg-BG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 xml:space="preserve">      Б. </w:t>
      </w:r>
      <w:r w:rsidRPr="006B707F"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 xml:space="preserve"> </w:t>
      </w:r>
      <w:r w:rsidRPr="006B707F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  <w:lang w:val="bg-BG"/>
        </w:rPr>
        <w:t xml:space="preserve">Употреба чрез </w:t>
      </w:r>
      <w:proofErr w:type="spellStart"/>
      <w:r w:rsidRPr="006B707F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>цялостно</w:t>
      </w:r>
      <w:proofErr w:type="spellEnd"/>
      <w:r w:rsidRPr="006B707F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B707F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>ецване</w:t>
      </w:r>
      <w:proofErr w:type="spellEnd"/>
      <w:r w:rsidRPr="006B707F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  <w:lang w:val="bg-BG"/>
        </w:rPr>
        <w:t>:</w:t>
      </w:r>
    </w:p>
    <w:p w14:paraId="7813DE09" w14:textId="77777777" w:rsidR="00855CCC" w:rsidRPr="00210225" w:rsidRDefault="00855CCC" w:rsidP="00855CCC">
      <w:pPr>
        <w:pStyle w:val="a3"/>
        <w:ind w:left="644"/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</w:pPr>
      <w:r w:rsidRPr="00210225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 xml:space="preserve"> </w:t>
      </w:r>
    </w:p>
    <w:p w14:paraId="2D39FDC0" w14:textId="77777777" w:rsidR="00855CCC" w:rsidRDefault="00855CCC" w:rsidP="00855CCC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 xml:space="preserve">          1.</w:t>
      </w:r>
      <w:proofErr w:type="spellStart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След</w:t>
      </w:r>
      <w:proofErr w:type="spellEnd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подготовка</w:t>
      </w:r>
      <w:proofErr w:type="spellEnd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на</w:t>
      </w:r>
      <w:proofErr w:type="spellEnd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>повърхноста</w:t>
      </w:r>
      <w:proofErr w:type="spellEnd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 xml:space="preserve"> за залепване</w:t>
      </w:r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измийте</w:t>
      </w:r>
      <w:proofErr w:type="spellEnd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остатъ</w:t>
      </w:r>
      <w:proofErr w:type="spellEnd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>ците</w:t>
      </w:r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с </w:t>
      </w:r>
      <w:proofErr w:type="spellStart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вода</w:t>
      </w:r>
      <w:proofErr w:type="spellEnd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и </w:t>
      </w:r>
    </w:p>
    <w:p w14:paraId="24C8799B" w14:textId="77777777" w:rsidR="00855CCC" w:rsidRDefault="00855CCC" w:rsidP="00855CCC">
      <w:pP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 xml:space="preserve">         </w:t>
      </w:r>
      <w:proofErr w:type="spellStart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отстранете</w:t>
      </w:r>
      <w:proofErr w:type="spellEnd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остатъчната</w:t>
      </w:r>
      <w:proofErr w:type="spellEnd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влага</w:t>
      </w:r>
      <w:proofErr w:type="spellEnd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.  (</w:t>
      </w:r>
      <w:proofErr w:type="spellStart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Прекомерното</w:t>
      </w:r>
      <w:proofErr w:type="spellEnd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изсушаване</w:t>
      </w:r>
      <w:proofErr w:type="spellEnd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може</w:t>
      </w:r>
      <w:proofErr w:type="spellEnd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да</w:t>
      </w:r>
      <w:proofErr w:type="spellEnd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повиши</w:t>
      </w:r>
      <w:proofErr w:type="spellEnd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 xml:space="preserve">     </w:t>
      </w:r>
    </w:p>
    <w:p w14:paraId="39EDF465" w14:textId="77777777" w:rsidR="00855CCC" w:rsidRDefault="00855CCC" w:rsidP="00855CCC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 xml:space="preserve">         </w:t>
      </w:r>
      <w:proofErr w:type="spellStart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чувствителността</w:t>
      </w:r>
      <w:proofErr w:type="spellEnd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на</w:t>
      </w:r>
      <w:proofErr w:type="spellEnd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засегнатата</w:t>
      </w:r>
      <w:proofErr w:type="spellEnd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област</w:t>
      </w:r>
      <w:proofErr w:type="spellEnd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след</w:t>
      </w:r>
      <w:proofErr w:type="spellEnd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процедура</w:t>
      </w:r>
      <w:proofErr w:type="spellEnd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>)</w:t>
      </w:r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.</w:t>
      </w:r>
    </w:p>
    <w:p w14:paraId="78C58C4C" w14:textId="77777777" w:rsidR="00855CCC" w:rsidRPr="0000112F" w:rsidRDefault="00855CCC" w:rsidP="00855CCC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</w:p>
    <w:p w14:paraId="4DA435FF" w14:textId="77777777" w:rsidR="00855CCC" w:rsidRPr="00684B88" w:rsidRDefault="00855CCC" w:rsidP="00855CCC">
      <w:pPr>
        <w:pStyle w:val="a3"/>
        <w:ind w:left="644"/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</w:pPr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2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>.</w:t>
      </w:r>
      <w:r w:rsidRPr="002D6C9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Ако</w:t>
      </w:r>
      <w:proofErr w:type="spellEnd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изваждате</w:t>
      </w:r>
      <w:proofErr w:type="spellEnd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Hi-Bond 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 xml:space="preserve">от </w:t>
      </w:r>
      <w:proofErr w:type="spellStart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хладилника</w:t>
      </w:r>
      <w:proofErr w:type="spellEnd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оставете</w:t>
      </w:r>
      <w:proofErr w:type="spellEnd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го</w:t>
      </w:r>
      <w:proofErr w:type="spellEnd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на</w:t>
      </w:r>
      <w:proofErr w:type="spellEnd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стайна</w:t>
      </w:r>
      <w:proofErr w:type="spellEnd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температура</w:t>
      </w:r>
      <w:proofErr w:type="spellEnd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за</w:t>
      </w:r>
      <w:proofErr w:type="spellEnd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10 </w:t>
      </w:r>
      <w:proofErr w:type="spellStart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минути</w:t>
      </w:r>
      <w:proofErr w:type="spellEnd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за</w:t>
      </w:r>
      <w:proofErr w:type="spellEnd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да</w:t>
      </w:r>
      <w:proofErr w:type="spellEnd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се</w:t>
      </w:r>
      <w:proofErr w:type="spellEnd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темперира</w:t>
      </w:r>
      <w:proofErr w:type="spellEnd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и </w:t>
      </w:r>
      <w:proofErr w:type="spellStart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го</w:t>
      </w:r>
      <w:proofErr w:type="spellEnd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разклатете</w:t>
      </w:r>
      <w:proofErr w:type="spellEnd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леко</w:t>
      </w:r>
      <w:proofErr w:type="spellEnd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веднъж</w:t>
      </w:r>
      <w:proofErr w:type="spellEnd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или</w:t>
      </w:r>
      <w:proofErr w:type="spellEnd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два</w:t>
      </w:r>
      <w:proofErr w:type="spellEnd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пъти</w:t>
      </w:r>
      <w:proofErr w:type="spellEnd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преди</w:t>
      </w:r>
      <w:proofErr w:type="spellEnd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да</w:t>
      </w:r>
      <w:proofErr w:type="spellEnd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отворите</w:t>
      </w:r>
      <w:proofErr w:type="spellEnd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011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капачката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>.</w:t>
      </w:r>
    </w:p>
    <w:p w14:paraId="2FB8512D" w14:textId="77777777" w:rsidR="00855CCC" w:rsidRDefault="00855CCC" w:rsidP="00855CCC">
      <w:pPr>
        <w:pStyle w:val="a3"/>
        <w:ind w:left="644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</w:p>
    <w:p w14:paraId="4D0F0782" w14:textId="77777777" w:rsidR="00855CCC" w:rsidRDefault="00855CCC" w:rsidP="00855CCC">
      <w:pPr>
        <w:pStyle w:val="a3"/>
        <w:ind w:left="644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</w:p>
    <w:p w14:paraId="549FF019" w14:textId="77777777" w:rsidR="00855CCC" w:rsidRDefault="00855CCC" w:rsidP="00855CCC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 xml:space="preserve">           3.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Нанесете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ецващ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агент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Dentto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-Etch Plus)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върху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зоната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на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приложение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дентин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или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емайлов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слой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)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за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15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секунди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изплакнете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с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вода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След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измиване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подсушете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леко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. </w:t>
      </w:r>
    </w:p>
    <w:p w14:paraId="16CAE22D" w14:textId="77777777" w:rsidR="00855CCC" w:rsidRDefault="00855CCC" w:rsidP="00855CCC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</w:p>
    <w:p w14:paraId="00538BD4" w14:textId="77777777" w:rsidR="00855CCC" w:rsidRPr="00A86685" w:rsidRDefault="00855CCC" w:rsidP="00855CCC">
      <w:pPr>
        <w:ind w:left="779"/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 xml:space="preserve">4. </w:t>
      </w:r>
      <w:r w:rsidRPr="00A86685"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 xml:space="preserve">Продължете както при техниката със </w:t>
      </w:r>
      <w:proofErr w:type="spellStart"/>
      <w:r w:rsidRPr="00A86685"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>самоецване</w:t>
      </w:r>
      <w:proofErr w:type="spellEnd"/>
      <w:r w:rsidRPr="00A86685"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 xml:space="preserve"> ( точки от 3 до 6 ).</w:t>
      </w:r>
    </w:p>
    <w:p w14:paraId="2027EF54" w14:textId="77777777" w:rsidR="00855CCC" w:rsidRPr="0000112F" w:rsidRDefault="00855CCC" w:rsidP="00855CCC">
      <w:pPr>
        <w:pStyle w:val="a3"/>
        <w:ind w:left="644"/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</w:pPr>
    </w:p>
    <w:p w14:paraId="37151C8B" w14:textId="77777777" w:rsidR="00855CCC" w:rsidRDefault="00855CCC" w:rsidP="00855CCC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</w:p>
    <w:p w14:paraId="3FF4DD1C" w14:textId="77777777" w:rsidR="00855CCC" w:rsidRPr="00A86685" w:rsidRDefault="00855CCC" w:rsidP="00855CCC">
      <w:pPr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  <w:lang w:val="bg-BG"/>
        </w:rPr>
      </w:pPr>
      <w:r w:rsidRPr="00A86685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  <w:lang w:val="bg-BG"/>
        </w:rPr>
        <w:t xml:space="preserve">    </w:t>
      </w:r>
      <w:proofErr w:type="spellStart"/>
      <w:r w:rsidRPr="00A86685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>Противопоказания</w:t>
      </w:r>
      <w:proofErr w:type="spellEnd"/>
      <w:r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  <w:lang w:val="bg-BG"/>
        </w:rPr>
        <w:t>:</w:t>
      </w:r>
    </w:p>
    <w:p w14:paraId="2FD34221" w14:textId="77777777" w:rsidR="00855CCC" w:rsidRDefault="00855CCC" w:rsidP="00855CCC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</w:p>
    <w:p w14:paraId="569CC65A" w14:textId="77777777" w:rsidR="00855CCC" w:rsidRDefault="00855CCC" w:rsidP="00855CCC">
      <w:pP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Не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използвайте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Hi-Bond Universal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при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пациент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с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алергия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възпаление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>от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акрилатна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смола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>.</w:t>
      </w:r>
    </w:p>
    <w:p w14:paraId="577246C8" w14:textId="77777777" w:rsidR="00855CCC" w:rsidRDefault="00855CCC" w:rsidP="00855CCC">
      <w:pP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</w:pPr>
    </w:p>
    <w:p w14:paraId="56124990" w14:textId="77777777" w:rsidR="00855CCC" w:rsidRDefault="00855CCC" w:rsidP="00855CCC">
      <w:pP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</w:pPr>
      <w:r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  <w:lang w:val="bg-BG"/>
        </w:rPr>
        <w:t xml:space="preserve">    </w:t>
      </w:r>
      <w:r w:rsidRPr="00A86685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86685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>Внимание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>:</w:t>
      </w:r>
    </w:p>
    <w:p w14:paraId="169CEA2A" w14:textId="77777777" w:rsidR="00855CCC" w:rsidRDefault="00855CCC" w:rsidP="00855CCC">
      <w:pP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</w:pPr>
    </w:p>
    <w:p w14:paraId="1CD0005D" w14:textId="77777777" w:rsidR="00855CCC" w:rsidRDefault="00855CCC" w:rsidP="00855CCC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1.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Само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за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стоматологична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употреба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</w:p>
    <w:p w14:paraId="72AA9E9D" w14:textId="77777777" w:rsidR="00855CCC" w:rsidRDefault="00855CCC" w:rsidP="00855CCC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2.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Не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се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използва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при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пациенти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с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анамнеза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за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обрив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свръхчувствителност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към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дерматит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.</w:t>
      </w:r>
    </w:p>
    <w:p w14:paraId="1693DB08" w14:textId="77777777" w:rsidR="00855CCC" w:rsidRDefault="00855CCC" w:rsidP="00855CCC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3.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Този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продукт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се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използва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само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за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орална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тъкан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>.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Внимавайте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да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не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попадне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в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очите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Ви</w:t>
      </w:r>
      <w:proofErr w:type="spellEnd"/>
    </w:p>
    <w:p w14:paraId="41468E42" w14:textId="77777777" w:rsidR="00855CCC" w:rsidRDefault="00855CCC" w:rsidP="00855CCC">
      <w:pP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4.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Ако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попаднете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в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контакт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с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кожата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или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очите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измийте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ги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няколко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пъти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с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чиста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вода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се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консултирайте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със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специалист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ако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е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необходимо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>.</w:t>
      </w:r>
    </w:p>
    <w:p w14:paraId="4ACC5756" w14:textId="77777777" w:rsidR="00855CCC" w:rsidRDefault="00855CCC" w:rsidP="00855CCC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5.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Този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продукт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 е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забранен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за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използване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 xml:space="preserve"> в приложения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различн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>и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от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предназначението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му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 xml:space="preserve"> както и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използването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>от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непрофесионалисти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.</w:t>
      </w:r>
    </w:p>
    <w:p w14:paraId="1C3F6486" w14:textId="77777777" w:rsidR="00855CCC" w:rsidRDefault="00855CCC" w:rsidP="00855CCC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6.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Спазвайте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процедурата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предпазните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мерки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. </w:t>
      </w:r>
    </w:p>
    <w:p w14:paraId="470019D5" w14:textId="77777777" w:rsidR="00855CCC" w:rsidRDefault="00855CCC" w:rsidP="00855CCC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7.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Дръжте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го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далеч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от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обсега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на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потребители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които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не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са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зъболекари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включително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деца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възрастни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хора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други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.</w:t>
      </w:r>
    </w:p>
    <w:p w14:paraId="69EBE036" w14:textId="77777777" w:rsidR="00855CCC" w:rsidRDefault="00855CCC" w:rsidP="00855CCC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8.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Да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не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се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използва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след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изтичане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на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срока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на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годност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.</w:t>
      </w:r>
    </w:p>
    <w:p w14:paraId="19055DAC" w14:textId="77777777" w:rsidR="00855CCC" w:rsidRDefault="00855CCC" w:rsidP="00855CCC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9.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Има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риск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от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повреда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на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продукта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така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че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не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оказвайте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прекомерно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въздействие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.</w:t>
      </w:r>
    </w:p>
    <w:p w14:paraId="7DE75218" w14:textId="77777777" w:rsidR="00855CCC" w:rsidRDefault="00855CCC" w:rsidP="00855CCC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</w:p>
    <w:p w14:paraId="2E454EEB" w14:textId="77777777" w:rsidR="00855CCC" w:rsidRDefault="00855CCC" w:rsidP="00855CCC">
      <w:pPr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  <w:lang w:val="bg-BG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r w:rsidRPr="000B0298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0B0298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>Съхранение</w:t>
      </w:r>
      <w:proofErr w:type="spellEnd"/>
      <w:r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  <w:lang w:val="bg-BG"/>
        </w:rPr>
        <w:t>:</w:t>
      </w:r>
    </w:p>
    <w:p w14:paraId="33F14BF0" w14:textId="77777777" w:rsidR="00855CCC" w:rsidRDefault="00855CCC" w:rsidP="00855CCC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1.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Съхранявайте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на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хладно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място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>(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1-25°C)</w:t>
      </w:r>
    </w:p>
    <w:p w14:paraId="4AFB035D" w14:textId="77777777" w:rsidR="00855CCC" w:rsidRDefault="00855CCC" w:rsidP="00855CCC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2.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Избягвайте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излагане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на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пряка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слънчева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светлина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.</w:t>
      </w:r>
    </w:p>
    <w:p w14:paraId="1ABCE413" w14:textId="77777777" w:rsidR="00855CCC" w:rsidRDefault="00855CCC" w:rsidP="00855CCC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</w:p>
    <w:p w14:paraId="5B8665D9" w14:textId="77777777" w:rsidR="00855CCC" w:rsidRDefault="00855CCC" w:rsidP="00855CCC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  <w:lang w:val="bg-BG"/>
        </w:rPr>
        <w:t xml:space="preserve"> </w:t>
      </w:r>
      <w:r w:rsidRPr="006B707F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  <w:lang w:val="bg-BG"/>
        </w:rPr>
        <w:t xml:space="preserve"> Опаковка: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 Hi - Bond Universal 5 ml x 1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бутилка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</w:p>
    <w:p w14:paraId="4DFE1178" w14:textId="77777777" w:rsidR="00855CCC" w:rsidRDefault="00855CCC" w:rsidP="00855CCC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</w:p>
    <w:p w14:paraId="26F1080E" w14:textId="77777777" w:rsidR="00855CCC" w:rsidRDefault="00855CCC" w:rsidP="00855CCC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  <w:lang w:val="bg-BG"/>
        </w:rPr>
        <w:t xml:space="preserve">  </w:t>
      </w:r>
      <w:proofErr w:type="spellStart"/>
      <w:r w:rsidRPr="006B707F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>Срок</w:t>
      </w:r>
      <w:proofErr w:type="spellEnd"/>
      <w:r w:rsidRPr="006B707F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B707F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>на</w:t>
      </w:r>
      <w:proofErr w:type="spellEnd"/>
      <w:r w:rsidRPr="006B707F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B707F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>годност</w:t>
      </w:r>
      <w:proofErr w:type="spellEnd"/>
      <w:r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  <w:lang w:val="bg-BG"/>
        </w:rPr>
        <w:t>: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2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години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от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датата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на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производство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  <w:lang w:val="bg-BG"/>
        </w:rPr>
        <w:t>.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bookmarkEnd w:id="0"/>
    </w:p>
    <w:p w14:paraId="1FC686BD" w14:textId="77777777" w:rsidR="00855CCC" w:rsidRDefault="00855CCC" w:rsidP="00855CCC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</w:p>
    <w:p w14:paraId="0E56ECA1" w14:textId="77777777" w:rsidR="00855CCC" w:rsidRDefault="00855CCC" w:rsidP="00855CCC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</w:p>
    <w:p w14:paraId="56FFDD40" w14:textId="600949DB" w:rsidR="00855CCC" w:rsidRPr="00855CCC" w:rsidRDefault="00855CCC" w:rsidP="00855CCC">
      <w:pPr>
        <w:pStyle w:val="a4"/>
        <w:rPr>
          <w:rFonts w:ascii="Verdana" w:hAnsi="Verdana"/>
          <w:color w:val="000000"/>
          <w:sz w:val="21"/>
          <w:szCs w:val="21"/>
        </w:rPr>
      </w:pPr>
      <w:r w:rsidRPr="00855CCC">
        <w:rPr>
          <w:rFonts w:ascii="Verdana" w:hAnsi="Verdana"/>
          <w:b/>
          <w:bCs/>
          <w:color w:val="000000"/>
          <w:sz w:val="21"/>
          <w:szCs w:val="21"/>
        </w:rPr>
        <w:t xml:space="preserve">  </w:t>
      </w:r>
      <w:r w:rsidRPr="00855CCC">
        <w:rPr>
          <w:rFonts w:ascii="Verdana" w:hAnsi="Verdana"/>
          <w:b/>
          <w:bCs/>
          <w:color w:val="000000"/>
          <w:sz w:val="21"/>
          <w:szCs w:val="21"/>
        </w:rPr>
        <w:t xml:space="preserve">Производител: </w:t>
      </w:r>
      <w:proofErr w:type="spellStart"/>
      <w:r w:rsidRPr="00855CCC">
        <w:rPr>
          <w:rFonts w:ascii="Verdana" w:hAnsi="Verdana"/>
          <w:color w:val="000000"/>
          <w:sz w:val="21"/>
          <w:szCs w:val="21"/>
        </w:rPr>
        <w:t>Mediclus</w:t>
      </w:r>
      <w:proofErr w:type="spellEnd"/>
      <w:r w:rsidRPr="00855CCC">
        <w:rPr>
          <w:rFonts w:ascii="Verdana" w:hAnsi="Verdana"/>
          <w:color w:val="000000"/>
          <w:sz w:val="21"/>
          <w:szCs w:val="21"/>
        </w:rPr>
        <w:t xml:space="preserve"> Co. </w:t>
      </w:r>
      <w:proofErr w:type="spellStart"/>
      <w:r w:rsidRPr="00855CCC">
        <w:rPr>
          <w:rFonts w:ascii="Verdana" w:hAnsi="Verdana"/>
          <w:color w:val="000000"/>
          <w:sz w:val="21"/>
          <w:szCs w:val="21"/>
        </w:rPr>
        <w:t>Ltd</w:t>
      </w:r>
      <w:proofErr w:type="spellEnd"/>
      <w:r w:rsidRPr="00855CCC">
        <w:rPr>
          <w:rFonts w:ascii="Verdana" w:hAnsi="Verdana"/>
          <w:color w:val="000000"/>
          <w:sz w:val="21"/>
          <w:szCs w:val="21"/>
        </w:rPr>
        <w:t xml:space="preserve"> - </w:t>
      </w:r>
      <w:proofErr w:type="spellStart"/>
      <w:r w:rsidRPr="00855CCC">
        <w:rPr>
          <w:rFonts w:ascii="Verdana" w:hAnsi="Verdana"/>
          <w:color w:val="000000"/>
          <w:sz w:val="21"/>
          <w:szCs w:val="21"/>
        </w:rPr>
        <w:t>Korea</w:t>
      </w:r>
      <w:proofErr w:type="spellEnd"/>
    </w:p>
    <w:p w14:paraId="747EE472" w14:textId="77777777" w:rsidR="00855CCC" w:rsidRDefault="00855CCC" w:rsidP="00855CCC"/>
    <w:p w14:paraId="392C3BC9" w14:textId="77777777" w:rsidR="00000000" w:rsidRDefault="00000000"/>
    <w:sectPr w:rsidR="00653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F6B58"/>
    <w:multiLevelType w:val="hybridMultilevel"/>
    <w:tmpl w:val="64E65648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135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CC"/>
    <w:rsid w:val="00023D3D"/>
    <w:rsid w:val="005E6763"/>
    <w:rsid w:val="00855CCC"/>
    <w:rsid w:val="00E21DD3"/>
    <w:rsid w:val="00EC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0BEE0"/>
  <w15:chartTrackingRefBased/>
  <w15:docId w15:val="{3D33C496-65D0-4502-8640-9F452E5A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C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CCC"/>
    <w:pPr>
      <w:ind w:left="708"/>
    </w:pPr>
  </w:style>
  <w:style w:type="paragraph" w:styleId="a4">
    <w:name w:val="Normal (Web)"/>
    <w:basedOn w:val="a"/>
    <w:uiPriority w:val="99"/>
    <w:semiHidden/>
    <w:unhideWhenUsed/>
    <w:rsid w:val="00855CCC"/>
    <w:pPr>
      <w:spacing w:before="100" w:beforeAutospacing="1" w:after="100" w:afterAutospacing="1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Yanev</dc:creator>
  <cp:keywords/>
  <dc:description/>
  <cp:lastModifiedBy>Petar Yanev</cp:lastModifiedBy>
  <cp:revision>2</cp:revision>
  <dcterms:created xsi:type="dcterms:W3CDTF">2023-12-20T11:26:00Z</dcterms:created>
  <dcterms:modified xsi:type="dcterms:W3CDTF">2023-12-20T11:26:00Z</dcterms:modified>
</cp:coreProperties>
</file>